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61" w:rsidRDefault="00051901" w:rsidP="00BA48A8">
      <w:pPr>
        <w:keepNext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Nowe książki – wrzesień 2016</w:t>
      </w:r>
    </w:p>
    <w:p w:rsidR="00051901" w:rsidRDefault="00351961" w:rsidP="00BA48A8">
      <w:pPr>
        <w:keepNext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Są to dary od naszych nauczycieli, za które serdecznie </w:t>
      </w:r>
      <w:r w:rsidR="0005190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dziękujemy</w:t>
      </w:r>
    </w:p>
    <w:p w:rsidR="0069477A" w:rsidRPr="00BA48A8" w:rsidRDefault="0069477A" w:rsidP="00BA48A8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BA48A8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63500</wp:posOffset>
            </wp:positionV>
            <wp:extent cx="1242060" cy="1905000"/>
            <wp:effectExtent l="19050" t="0" r="0" b="0"/>
            <wp:wrapTight wrapText="bothSides">
              <wp:wrapPolygon edited="0">
                <wp:start x="-331" y="0"/>
                <wp:lineTo x="-331" y="21384"/>
                <wp:lineTo x="21534" y="21384"/>
                <wp:lineTo x="21534" y="0"/>
                <wp:lineTo x="-331" y="0"/>
              </wp:wrapPolygon>
            </wp:wrapTight>
            <wp:docPr id="1" name="Obraz 1" descr="Dziewczyna w mechanicznym ko&amp;lstrok;nier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wczyna w mechanicznym ko&amp;lstrok;nierz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8A8">
        <w:rPr>
          <w:rFonts w:ascii="Times New Roman" w:hAnsi="Times New Roman" w:cs="Times New Roman"/>
          <w:b/>
          <w:bCs/>
          <w:iCs/>
          <w:sz w:val="28"/>
          <w:szCs w:val="28"/>
        </w:rPr>
        <w:t>Dziewczyna w mechanicznym kołnierzu</w:t>
      </w:r>
      <w:r w:rsidRPr="00BA48A8">
        <w:rPr>
          <w:rFonts w:ascii="Times New Roman" w:hAnsi="Times New Roman" w:cs="Times New Roman"/>
          <w:b/>
          <w:iCs/>
          <w:sz w:val="28"/>
          <w:szCs w:val="28"/>
        </w:rPr>
        <w:t xml:space="preserve"> – Kady Cross</w:t>
      </w:r>
    </w:p>
    <w:p w:rsidR="0069477A" w:rsidRPr="00B018D6" w:rsidRDefault="0069477A" w:rsidP="0069477A">
      <w:pPr>
        <w:pStyle w:val="NormalnyWeb"/>
        <w:spacing w:before="0" w:beforeAutospacing="0" w:after="90" w:afterAutospacing="0"/>
      </w:pPr>
      <w:r w:rsidRPr="00B018D6">
        <w:t>Jest rok 1897 - życie w Nowym Jorku nigdy wcześniej nie było tak bardzo ekscytujące i niebezpieczne.</w:t>
      </w:r>
    </w:p>
    <w:p w:rsidR="0069477A" w:rsidRPr="00B018D6" w:rsidRDefault="0069477A" w:rsidP="0069477A">
      <w:pPr>
        <w:pStyle w:val="NormalnyWeb"/>
        <w:spacing w:before="0" w:beforeAutospacing="0" w:after="90" w:afterAutospacing="0"/>
      </w:pPr>
      <w:r w:rsidRPr="00B018D6">
        <w:t xml:space="preserve">Cały Manhattan zalewa fala gotowych na wszystko gangów. Do jednego z nich wnika szesnastoletnia Finley </w:t>
      </w:r>
      <w:proofErr w:type="spellStart"/>
      <w:r w:rsidRPr="00B018D6">
        <w:t>Jayne</w:t>
      </w:r>
      <w:proofErr w:type="spellEnd"/>
      <w:r w:rsidRPr="00B018D6">
        <w:t>.</w:t>
      </w:r>
    </w:p>
    <w:p w:rsidR="0069477A" w:rsidRPr="00B018D6" w:rsidRDefault="0069477A" w:rsidP="0069477A">
      <w:pPr>
        <w:pStyle w:val="NormalnyWeb"/>
        <w:spacing w:before="0" w:beforeAutospacing="0" w:after="90" w:afterAutospacing="0"/>
      </w:pPr>
      <w:r w:rsidRPr="00B018D6">
        <w:t>Zadziwiająca i pełna zwrotów akcji kronika epoki wiktoriańskiej okraszona tajemnicą mechanicznego kołnierza.</w:t>
      </w:r>
    </w:p>
    <w:p w:rsidR="0069477A" w:rsidRPr="00B018D6" w:rsidRDefault="0069477A" w:rsidP="0069477A">
      <w:pPr>
        <w:pStyle w:val="NormalnyWeb"/>
        <w:spacing w:before="0" w:beforeAutospacing="0" w:after="90" w:afterAutospacing="0"/>
      </w:pPr>
      <w:proofErr w:type="spellStart"/>
      <w:r w:rsidRPr="00B018D6">
        <w:t>Mei</w:t>
      </w:r>
      <w:proofErr w:type="spellEnd"/>
      <w:r w:rsidRPr="00B018D6">
        <w:t xml:space="preserve"> przebrała się w prostą koszulę i spódnicę, ale wciąż miała na szyi ten dziwny kołnierz. Po dokładniejszym przyjrzeniu się, wyglądało na to, że są w nim tryby i zębatki – jakby był maszyną, a nie biżuterią. Może rzeczywiście tak było?</w:t>
      </w:r>
    </w:p>
    <w:p w:rsidR="0069477A" w:rsidRPr="00B018D6" w:rsidRDefault="0069477A" w:rsidP="0069477A">
      <w:pPr>
        <w:pStyle w:val="NormalnyWeb"/>
        <w:spacing w:before="0" w:beforeAutospacing="0" w:after="90" w:afterAutospacing="0"/>
        <w:jc w:val="center"/>
      </w:pPr>
    </w:p>
    <w:p w:rsidR="0069477A" w:rsidRPr="00B018D6" w:rsidRDefault="00B018D6" w:rsidP="0069477A">
      <w:pPr>
        <w:pStyle w:val="NormalnyWeb"/>
        <w:spacing w:before="0" w:beforeAutospacing="0" w:after="9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265430</wp:posOffset>
            </wp:positionV>
            <wp:extent cx="1428750" cy="2124075"/>
            <wp:effectExtent l="19050" t="0" r="0" b="0"/>
            <wp:wrapTight wrapText="bothSides">
              <wp:wrapPolygon edited="0">
                <wp:start x="-288" y="0"/>
                <wp:lineTo x="-288" y="21503"/>
                <wp:lineTo x="21600" y="21503"/>
                <wp:lineTo x="21600" y="0"/>
                <wp:lineTo x="-288" y="0"/>
              </wp:wrapPolygon>
            </wp:wrapTight>
            <wp:docPr id="4" name="Obraz 4" descr="Ksi&amp;eogon;&amp;zdot;yc i wampirzyca - Rain J.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si&amp;eogon;&amp;zdot;yc i wampirzyca - Rain J.R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77A" w:rsidRPr="00B018D6" w:rsidRDefault="00B018D6" w:rsidP="00900933">
      <w:pPr>
        <w:rPr>
          <w:rFonts w:ascii="Times New Roman" w:hAnsi="Times New Roman" w:cs="Times New Roman"/>
          <w:b/>
          <w:sz w:val="28"/>
          <w:szCs w:val="28"/>
        </w:rPr>
      </w:pPr>
      <w:r w:rsidRPr="00B018D6">
        <w:rPr>
          <w:rFonts w:ascii="Times New Roman" w:hAnsi="Times New Roman" w:cs="Times New Roman"/>
          <w:b/>
          <w:sz w:val="28"/>
          <w:szCs w:val="28"/>
        </w:rPr>
        <w:t xml:space="preserve">Księżyc i wampirzyca </w:t>
      </w:r>
      <w:proofErr w:type="spellStart"/>
      <w:r w:rsidRPr="00B018D6">
        <w:rPr>
          <w:rFonts w:ascii="Times New Roman" w:hAnsi="Times New Roman" w:cs="Times New Roman"/>
          <w:b/>
          <w:sz w:val="28"/>
          <w:szCs w:val="28"/>
        </w:rPr>
        <w:t>J.R.Rain</w:t>
      </w:r>
      <w:proofErr w:type="spellEnd"/>
    </w:p>
    <w:p w:rsidR="0069477A" w:rsidRPr="00B018D6" w:rsidRDefault="0069477A" w:rsidP="00B018D6">
      <w:pPr>
        <w:rPr>
          <w:rFonts w:ascii="Times New Roman" w:hAnsi="Times New Roman" w:cs="Times New Roman"/>
        </w:rPr>
      </w:pPr>
      <w:r w:rsidRPr="00B018D6">
        <w:rPr>
          <w:rFonts w:ascii="Times New Roman" w:hAnsi="Times New Roman" w:cs="Times New Roman"/>
        </w:rPr>
        <w:t xml:space="preserve">Kim jest Luna? Matką, żoną, prywatnym detektywem – oraz wampirem. Przed sześcioma laty </w:t>
      </w:r>
      <w:proofErr w:type="spellStart"/>
      <w:r w:rsidRPr="00B018D6">
        <w:rPr>
          <w:rFonts w:ascii="Times New Roman" w:hAnsi="Times New Roman" w:cs="Times New Roman"/>
        </w:rPr>
        <w:t>Samantha</w:t>
      </w:r>
      <w:proofErr w:type="spellEnd"/>
      <w:r w:rsidRPr="00B018D6">
        <w:rPr>
          <w:rFonts w:ascii="Times New Roman" w:hAnsi="Times New Roman" w:cs="Times New Roman"/>
        </w:rPr>
        <w:t xml:space="preserve"> </w:t>
      </w:r>
      <w:proofErr w:type="spellStart"/>
      <w:r w:rsidRPr="00B018D6">
        <w:rPr>
          <w:rFonts w:ascii="Times New Roman" w:hAnsi="Times New Roman" w:cs="Times New Roman"/>
        </w:rPr>
        <w:t>Moon</w:t>
      </w:r>
      <w:proofErr w:type="spellEnd"/>
      <w:r w:rsidRPr="00B018D6">
        <w:rPr>
          <w:rFonts w:ascii="Times New Roman" w:hAnsi="Times New Roman" w:cs="Times New Roman"/>
        </w:rPr>
        <w:t>, pracownica federalnego urzędu, była zwykłą kobietą, mieszkała na przedmieściu i woziła dzieci na treningi. Nagle jedno niespodziewane, nieprawdopodobne wydarzenie – atak wampira – zmieniło jej życie na zawsze. A „zawsze” to bardzo długo dla kogoś, kto nie może umrzeć…</w:t>
      </w:r>
      <w:r w:rsidRPr="00B018D6">
        <w:rPr>
          <w:rFonts w:ascii="Times New Roman" w:hAnsi="Times New Roman" w:cs="Times New Roman"/>
        </w:rPr>
        <w:br/>
      </w:r>
      <w:r w:rsidRPr="00B018D6">
        <w:rPr>
          <w:rFonts w:ascii="Times New Roman" w:hAnsi="Times New Roman" w:cs="Times New Roman"/>
        </w:rPr>
        <w:br/>
      </w:r>
      <w:proofErr w:type="spellStart"/>
      <w:r w:rsidRPr="00B018D6">
        <w:rPr>
          <w:rFonts w:ascii="Times New Roman" w:hAnsi="Times New Roman" w:cs="Times New Roman"/>
        </w:rPr>
        <w:t>Samantha</w:t>
      </w:r>
      <w:proofErr w:type="spellEnd"/>
      <w:r w:rsidRPr="00B018D6">
        <w:rPr>
          <w:rFonts w:ascii="Times New Roman" w:hAnsi="Times New Roman" w:cs="Times New Roman"/>
        </w:rPr>
        <w:t xml:space="preserve"> </w:t>
      </w:r>
      <w:proofErr w:type="spellStart"/>
      <w:r w:rsidRPr="00B018D6">
        <w:rPr>
          <w:rFonts w:ascii="Times New Roman" w:hAnsi="Times New Roman" w:cs="Times New Roman"/>
        </w:rPr>
        <w:t>Moon</w:t>
      </w:r>
      <w:proofErr w:type="spellEnd"/>
      <w:r w:rsidRPr="00B018D6">
        <w:rPr>
          <w:rFonts w:ascii="Times New Roman" w:hAnsi="Times New Roman" w:cs="Times New Roman"/>
        </w:rPr>
        <w:t xml:space="preserve"> tropi szefa organizacji przestępczej i bierze pod opiekę niewinną kobietę prześladowaną przez eksmęża sadystę. Gdy stawka idzie w górę, </w:t>
      </w:r>
      <w:proofErr w:type="spellStart"/>
      <w:r w:rsidRPr="00B018D6">
        <w:rPr>
          <w:rFonts w:ascii="Times New Roman" w:hAnsi="Times New Roman" w:cs="Times New Roman"/>
        </w:rPr>
        <w:t>Samantha</w:t>
      </w:r>
      <w:proofErr w:type="spellEnd"/>
      <w:r w:rsidRPr="00B018D6">
        <w:rPr>
          <w:rFonts w:ascii="Times New Roman" w:hAnsi="Times New Roman" w:cs="Times New Roman"/>
        </w:rPr>
        <w:t xml:space="preserve"> nie cofa się przed niczym, aby wymierzyć sprawiedliwość dwóm bezlitosnym mordercom – sprawiedliwość we własnym rozumieniu tego </w:t>
      </w:r>
      <w:proofErr w:type="spellStart"/>
      <w:r w:rsidRPr="00B018D6">
        <w:rPr>
          <w:rFonts w:ascii="Times New Roman" w:hAnsi="Times New Roman" w:cs="Times New Roman"/>
        </w:rPr>
        <w:t>słowa.W</w:t>
      </w:r>
      <w:proofErr w:type="spellEnd"/>
      <w:r w:rsidRPr="00B018D6">
        <w:rPr>
          <w:rFonts w:ascii="Times New Roman" w:hAnsi="Times New Roman" w:cs="Times New Roman"/>
        </w:rPr>
        <w:t xml:space="preserve"> jej życiu prywatnym pojawiają się dwaj mężczyźni, którzy chcą zdobyć jej serce. Wcale im nie przeszkadza, że to serce bije inaczej niż u zwykłych kobiet</w:t>
      </w:r>
    </w:p>
    <w:p w:rsidR="00B018D6" w:rsidRPr="00B018D6" w:rsidRDefault="00860F2F" w:rsidP="00B01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361315</wp:posOffset>
            </wp:positionV>
            <wp:extent cx="1409700" cy="2190750"/>
            <wp:effectExtent l="19050" t="0" r="0" b="0"/>
            <wp:wrapTight wrapText="bothSides">
              <wp:wrapPolygon edited="0">
                <wp:start x="-292" y="0"/>
                <wp:lineTo x="-292" y="21412"/>
                <wp:lineTo x="21600" y="21412"/>
                <wp:lineTo x="21600" y="0"/>
                <wp:lineTo x="-292" y="0"/>
              </wp:wrapPolygon>
            </wp:wrapTight>
            <wp:docPr id="7" name="Obraz 7" descr="Golem i d&amp;zdot;in. Cz&amp;eogon;&amp;sacute;&amp;cacute; 1 - Wecker He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em i d&amp;zdot;in. Cz&amp;eogon;&amp;sacute;&amp;cacute; 1 - Wecker Hele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77A" w:rsidRPr="00B018D6" w:rsidRDefault="00B018D6" w:rsidP="00B018D6">
      <w:pPr>
        <w:rPr>
          <w:rFonts w:ascii="Times New Roman" w:hAnsi="Times New Roman" w:cs="Times New Roman"/>
          <w:b/>
          <w:sz w:val="28"/>
          <w:szCs w:val="28"/>
        </w:rPr>
      </w:pPr>
      <w:r w:rsidRPr="00B018D6">
        <w:rPr>
          <w:rFonts w:ascii="Times New Roman" w:hAnsi="Times New Roman" w:cs="Times New Roman"/>
          <w:b/>
          <w:sz w:val="28"/>
          <w:szCs w:val="28"/>
        </w:rPr>
        <w:t xml:space="preserve">Golem i dżin- </w:t>
      </w:r>
      <w:proofErr w:type="spellStart"/>
      <w:r w:rsidRPr="00B018D6">
        <w:rPr>
          <w:rFonts w:ascii="Times New Roman" w:hAnsi="Times New Roman" w:cs="Times New Roman"/>
          <w:b/>
          <w:sz w:val="28"/>
          <w:szCs w:val="28"/>
        </w:rPr>
        <w:t>Helene</w:t>
      </w:r>
      <w:proofErr w:type="spellEnd"/>
      <w:r w:rsidRPr="00B018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8D6">
        <w:rPr>
          <w:rFonts w:ascii="Times New Roman" w:hAnsi="Times New Roman" w:cs="Times New Roman"/>
          <w:b/>
          <w:sz w:val="28"/>
          <w:szCs w:val="28"/>
        </w:rPr>
        <w:t>Wecker</w:t>
      </w:r>
      <w:proofErr w:type="spellEnd"/>
    </w:p>
    <w:p w:rsidR="0069477A" w:rsidRDefault="0069477A" w:rsidP="00C067E6">
      <w:pPr>
        <w:pStyle w:val="Legenda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Połączyła ich bezsenność. Dwie mityczne istoty z odległych stron świata spotykają się w jednym mieście pod osłoną nocy. Golem </w:t>
      </w:r>
      <w:proofErr w:type="spellStart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>Chava</w:t>
      </w:r>
      <w:proofErr w:type="spellEnd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stworzona w dalekiej Polsce oraz dżin </w:t>
      </w:r>
      <w:proofErr w:type="spellStart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>Ahmad</w:t>
      </w:r>
      <w:proofErr w:type="spellEnd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zrodzony z ognia w starożytnej Syrii. Debiutancka powieść </w:t>
      </w:r>
      <w:proofErr w:type="spellStart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>Helene</w:t>
      </w:r>
      <w:proofErr w:type="spellEnd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>Wecker</w:t>
      </w:r>
      <w:proofErr w:type="spellEnd"/>
      <w:r w:rsidRPr="00B018D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niezwykły sposób splata żydowską tradycję z kulturą Bliskiego Wschodu i literacką wizją Nowego Jorku u schyłku XIX wieku. Niezwykły tygiel magii, wierzeń i mitów w jedynej takiej książce.</w:t>
      </w:r>
    </w:p>
    <w:p w:rsidR="00B018D6" w:rsidRDefault="00B018D6" w:rsidP="00B018D6"/>
    <w:p w:rsidR="00966B6C" w:rsidRDefault="00966B6C" w:rsidP="00B018D6">
      <w:pPr>
        <w:rPr>
          <w:noProof/>
          <w:lang w:eastAsia="pl-PL"/>
        </w:rPr>
      </w:pPr>
    </w:p>
    <w:p w:rsidR="00BA48A8" w:rsidRDefault="00BA48A8" w:rsidP="00B018D6">
      <w:pPr>
        <w:rPr>
          <w:noProof/>
          <w:lang w:eastAsia="pl-PL"/>
        </w:rPr>
      </w:pPr>
    </w:p>
    <w:p w:rsidR="00966B6C" w:rsidRPr="00966B6C" w:rsidRDefault="00BA48A8" w:rsidP="00966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-4445</wp:posOffset>
            </wp:positionV>
            <wp:extent cx="1333500" cy="2066925"/>
            <wp:effectExtent l="19050" t="0" r="0" b="0"/>
            <wp:wrapSquare wrapText="bothSides"/>
            <wp:docPr id="2" name="Obraz 1" descr="Królewski wygnaniec Ksi&amp;eogon;ga pierwsza Trylogii Valisa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ólewski wygnaniec Ksi&amp;eogon;ga pierwsza Trylogii Valisaró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B6C" w:rsidRPr="00966B6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Królewski wygnaniec, Księ</w:t>
      </w:r>
      <w:r w:rsidR="008F40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ga pierwsza Trylogii </w:t>
      </w:r>
      <w:proofErr w:type="spellStart"/>
      <w:r w:rsidR="008F40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Valisarów</w:t>
      </w:r>
      <w:proofErr w:type="spellEnd"/>
      <w:r w:rsidR="008F40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60F2F" w:rsidRDefault="00966B6C" w:rsidP="00966B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wschodu przybyła barbarzyńska horda prowadzona przez wodza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Loethara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 niczym bezlitosna plaga rozlała się po wszystkich królestwach, siejąc zniszczenie pośród tych, którzy niegdyś z niej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kpili.Do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zdobycia pozostała już tylko jedna kraina. Najbogatsze i najpotężniejsze królestwo Koalicji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Denova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Penraven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Władcy z rodu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Valisarów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stają w obliczu pewnej śmierci, tyran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Loethar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pożąda bowiem tego, czym władają tylko oni: legendarnego Uroku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Valisarów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, daru przekonywania, któremu nie można się oprzeć.</w:t>
      </w:r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pomocą jednego żołnierza królewski syn - ostatnia nadzieja oblężonego miasta - umyka wrogowi. Od teraz przyszłość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Penraven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spoczywa na barkach tego młodego </w:t>
      </w:r>
      <w:proofErr w:type="spellStart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Valisara</w:t>
      </w:r>
      <w:proofErr w:type="spellEnd"/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musi on jednak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6B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przetrwać wśród bestialstwa i zdrady, by rozwikłać tajemnicę swego dziedzictwa.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F4020" w:rsidRDefault="008F4020" w:rsidP="008F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020" w:rsidRPr="008F4020" w:rsidRDefault="008F4020" w:rsidP="008F4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F4020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7620</wp:posOffset>
            </wp:positionV>
            <wp:extent cx="1333500" cy="1895475"/>
            <wp:effectExtent l="19050" t="0" r="0" b="0"/>
            <wp:wrapTight wrapText="bothSides">
              <wp:wrapPolygon edited="0">
                <wp:start x="-309" y="0"/>
                <wp:lineTo x="-309" y="21491"/>
                <wp:lineTo x="21600" y="21491"/>
                <wp:lineTo x="21600" y="0"/>
                <wp:lineTo x="-309" y="0"/>
              </wp:wrapPolygon>
            </wp:wrapTight>
            <wp:docPr id="17" name="Obraz 17" descr="http://3.bp.blogspot.com/-JGjHdv7WeI4/UbdKHxPyGlI/AAAAAAAABy8/WNXHYl-Ym04/s320/978-83-62170-6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3.bp.blogspot.com/-JGjHdv7WeI4/UbdKHxPyGlI/AAAAAAAABy8/WNXHYl-Ym04/s320/978-83-62170-69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0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Krew Tyrana , Księga druga Trylogii </w:t>
      </w:r>
      <w:proofErr w:type="spellStart"/>
      <w:r w:rsidRPr="008F40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Valisarów</w:t>
      </w:r>
      <w:proofErr w:type="spellEnd"/>
    </w:p>
    <w:p w:rsidR="008F4020" w:rsidRDefault="008F4020" w:rsidP="008F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Druga księga zapierającej dech w piersiach opowieści o dziedzictwie, zemście i przeznaczeniu!</w:t>
      </w:r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Minęła dekada odkąd barbarzyńca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Loethar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bestialsko podbił ostatnie, najpotężniejsze królestwo Koalicji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Denova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ale upragniony Urok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Valisarów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nieodparta zdolność narzucania własnej woli i kontrolowania innych, nadal wymyka mu się z rąk, choć wymordował królewskie rodziny Koalicji i posmakował krwi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Valisarów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Jednak nie zabił wszystkich…</w:t>
      </w:r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Młody książę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Leonel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potajemnie umknął przed gniewem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Loethara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wyrósł na mężczyznę pod opieką osławionego banity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Kilta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Farisa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Teraz młodziutki król pragnie znacznie więcej niż należnego mu tronu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Penraven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łaknie zemsty. Jednak nie wszyscy mieszkańcy zniewolonego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Penraven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chcą rządów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Leonela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Loetharowi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dziesięć lat udało się zjednoczyć królestwa Koalicji w pokojowe, kwitnące imperium. Tymczasem nikt nie wie, że prawdziwy dziedzic Uroku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Valisarów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zaczyna zdawać sobie sprawę z własnej mocy – a mroczne niebezpieczeństwo, znacznie bardziej złowieszcze niż inwazja barbarzyńskiej hordy dekadę wcześniej, unosi się nad królestwem i zagraża wyjawieniem najbardziej szokującej tajemnicy </w:t>
      </w:r>
      <w:proofErr w:type="spellStart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>Valisarów</w:t>
      </w:r>
      <w:proofErr w:type="spellEnd"/>
      <w:r w:rsidRPr="008F40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90BAB" w:rsidRDefault="00390BAB" w:rsidP="008F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AB" w:rsidRDefault="00390BAB" w:rsidP="008F40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0BAB" w:rsidRPr="00390BAB" w:rsidRDefault="00390BAB" w:rsidP="00966B6C">
      <w:pPr>
        <w:rPr>
          <w:rFonts w:ascii="Times New Roman" w:hAnsi="Times New Roman" w:cs="Times New Roman"/>
          <w:b/>
          <w:sz w:val="28"/>
          <w:szCs w:val="28"/>
        </w:rPr>
      </w:pPr>
      <w:r w:rsidRPr="00390BA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93980</wp:posOffset>
            </wp:positionV>
            <wp:extent cx="1325880" cy="2066925"/>
            <wp:effectExtent l="19050" t="0" r="7620" b="0"/>
            <wp:wrapTight wrapText="bothSides">
              <wp:wrapPolygon edited="0">
                <wp:start x="-310" y="0"/>
                <wp:lineTo x="-310" y="21500"/>
                <wp:lineTo x="21724" y="21500"/>
                <wp:lineTo x="21724" y="0"/>
                <wp:lineTo x="-310" y="0"/>
              </wp:wrapPolygon>
            </wp:wrapTight>
            <wp:docPr id="29" name="cover-img" descr="Marchia Cienia, Tad Williams, Dom Wydawniczy REBIS Sp. z 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-img" descr="Marchia Cienia, Tad Williams, Dom Wydawniczy REBIS Sp. z o.o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BAB">
        <w:rPr>
          <w:rFonts w:ascii="Times New Roman" w:hAnsi="Times New Roman" w:cs="Times New Roman"/>
          <w:b/>
          <w:sz w:val="28"/>
          <w:szCs w:val="28"/>
        </w:rPr>
        <w:t>Marchia cienia- Ted Williams</w:t>
      </w:r>
    </w:p>
    <w:p w:rsidR="00860F2F" w:rsidRDefault="00390BAB" w:rsidP="00966B6C">
      <w:pPr>
        <w:rPr>
          <w:rFonts w:ascii="Times New Roman" w:hAnsi="Times New Roman" w:cs="Times New Roman"/>
          <w:sz w:val="24"/>
          <w:szCs w:val="24"/>
        </w:rPr>
      </w:pPr>
      <w:r w:rsidRPr="00390BAB">
        <w:rPr>
          <w:rFonts w:ascii="Times New Roman" w:hAnsi="Times New Roman" w:cs="Times New Roman"/>
          <w:sz w:val="24"/>
          <w:szCs w:val="24"/>
        </w:rPr>
        <w:t xml:space="preserve">Przez wieki zasnuta mgłą Granica Cienia oddzielała ziemie ludzi od utraconych przez nich w wielkiej wojnie północnych terytoriów zamieszkanych przez tajemniczych </w:t>
      </w:r>
      <w:proofErr w:type="spellStart"/>
      <w:r w:rsidRPr="00390BAB">
        <w:rPr>
          <w:rFonts w:ascii="Times New Roman" w:hAnsi="Times New Roman" w:cs="Times New Roman"/>
          <w:sz w:val="24"/>
          <w:szCs w:val="24"/>
        </w:rPr>
        <w:t>Quarów</w:t>
      </w:r>
      <w:proofErr w:type="spellEnd"/>
      <w:r w:rsidRPr="00390BAB">
        <w:rPr>
          <w:rFonts w:ascii="Times New Roman" w:hAnsi="Times New Roman" w:cs="Times New Roman"/>
          <w:sz w:val="24"/>
          <w:szCs w:val="24"/>
        </w:rPr>
        <w:t>. Nikt, kto przekroczył granicę, nie wrócił… Teraz zaś niepokojące pasmo mgły zaczęło zagarniać południowe tereny.</w:t>
      </w:r>
      <w:r w:rsidRPr="00390BAB">
        <w:rPr>
          <w:rFonts w:ascii="Times New Roman" w:hAnsi="Times New Roman" w:cs="Times New Roman"/>
          <w:sz w:val="24"/>
          <w:szCs w:val="24"/>
        </w:rPr>
        <w:br/>
        <w:t xml:space="preserve">Tymczasem panująca w Marchii Południowej rodzina królewska </w:t>
      </w:r>
      <w:r w:rsidRPr="00390BAB">
        <w:rPr>
          <w:rFonts w:ascii="Times New Roman" w:hAnsi="Times New Roman" w:cs="Times New Roman"/>
          <w:sz w:val="24"/>
          <w:szCs w:val="24"/>
        </w:rPr>
        <w:lastRenderedPageBreak/>
        <w:t xml:space="preserve">przeżywa kryzys: prawowity władca, </w:t>
      </w:r>
      <w:proofErr w:type="spellStart"/>
      <w:r w:rsidRPr="00390BAB">
        <w:rPr>
          <w:rFonts w:ascii="Times New Roman" w:hAnsi="Times New Roman" w:cs="Times New Roman"/>
          <w:sz w:val="24"/>
          <w:szCs w:val="24"/>
        </w:rPr>
        <w:t>Olin</w:t>
      </w:r>
      <w:proofErr w:type="spellEnd"/>
      <w:r w:rsidRPr="00390BAB">
        <w:rPr>
          <w:rFonts w:ascii="Times New Roman" w:hAnsi="Times New Roman" w:cs="Times New Roman"/>
          <w:sz w:val="24"/>
          <w:szCs w:val="24"/>
        </w:rPr>
        <w:t>, przebywa w niewoli, książę regent zostaje zamordowany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D4CDF" w:rsidRPr="00351961" w:rsidRDefault="00BA48A8" w:rsidP="0096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71755</wp:posOffset>
            </wp:positionV>
            <wp:extent cx="1327150" cy="1895475"/>
            <wp:effectExtent l="19050" t="0" r="6350" b="0"/>
            <wp:wrapTight wrapText="bothSides">
              <wp:wrapPolygon edited="0">
                <wp:start x="-310" y="0"/>
                <wp:lineTo x="-310" y="21491"/>
                <wp:lineTo x="21703" y="21491"/>
                <wp:lineTo x="21703" y="0"/>
                <wp:lineTo x="-310" y="0"/>
              </wp:wrapPolygon>
            </wp:wrapTight>
            <wp:docPr id="32" name="Obraz 32" descr="Rozgrywka Ci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ozgrywka Cieni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CDF" w:rsidRPr="00AD4CDF">
        <w:rPr>
          <w:rFonts w:ascii="Times New Roman" w:hAnsi="Times New Roman" w:cs="Times New Roman"/>
          <w:b/>
          <w:sz w:val="28"/>
          <w:szCs w:val="28"/>
        </w:rPr>
        <w:t>Rozgrywka Cienia</w:t>
      </w:r>
      <w:r w:rsidR="00AD4CDF" w:rsidRPr="00AD4CDF">
        <w:rPr>
          <w:rFonts w:ascii="Times New Roman" w:hAnsi="Times New Roman" w:cs="Times New Roman"/>
          <w:sz w:val="24"/>
          <w:szCs w:val="24"/>
        </w:rPr>
        <w:t xml:space="preserve"> do drugi tom pasjonującej trylogii znakomitego autora fantasy. Mrok wypełzł zza dotychczasowej granicy i armia Ludzi zmierzchu podeszła pod zamek Marchii Południowej. Tymczasem książę </w:t>
      </w:r>
      <w:proofErr w:type="spellStart"/>
      <w:r w:rsidR="00AD4CDF" w:rsidRPr="00AD4CDF">
        <w:rPr>
          <w:rFonts w:ascii="Times New Roman" w:hAnsi="Times New Roman" w:cs="Times New Roman"/>
          <w:sz w:val="24"/>
          <w:szCs w:val="24"/>
        </w:rPr>
        <w:t>Barrick</w:t>
      </w:r>
      <w:proofErr w:type="spellEnd"/>
      <w:r w:rsidR="00AD4CDF" w:rsidRPr="00AD4CDF">
        <w:rPr>
          <w:rFonts w:ascii="Times New Roman" w:hAnsi="Times New Roman" w:cs="Times New Roman"/>
          <w:sz w:val="24"/>
          <w:szCs w:val="24"/>
        </w:rPr>
        <w:t>, nękany do obłędu koszmarnymi snami, dotkni</w:t>
      </w:r>
      <w:r w:rsidR="00351961">
        <w:rPr>
          <w:rFonts w:ascii="Times New Roman" w:hAnsi="Times New Roman" w:cs="Times New Roman"/>
          <w:sz w:val="24"/>
          <w:szCs w:val="24"/>
        </w:rPr>
        <w:t xml:space="preserve">ęty zaklęciem bezwzględnej pani </w:t>
      </w:r>
      <w:proofErr w:type="spellStart"/>
      <w:r w:rsidR="00351961" w:rsidRPr="00351961">
        <w:rPr>
          <w:rFonts w:ascii="Times New Roman" w:hAnsi="Times New Roman" w:cs="Times New Roman"/>
        </w:rPr>
        <w:t>Yasammez</w:t>
      </w:r>
      <w:proofErr w:type="spellEnd"/>
      <w:r w:rsidR="00351961" w:rsidRPr="00351961">
        <w:rPr>
          <w:rFonts w:ascii="Times New Roman" w:hAnsi="Times New Roman" w:cs="Times New Roman"/>
        </w:rPr>
        <w:t xml:space="preserve">, przekroczył Granicę Cienia. Tam przyszło mu się zmierzyć </w:t>
      </w:r>
      <w:r w:rsidR="00351961">
        <w:rPr>
          <w:rFonts w:ascii="Times New Roman" w:hAnsi="Times New Roman" w:cs="Times New Roman"/>
        </w:rPr>
        <w:br/>
      </w:r>
      <w:r w:rsidR="00351961" w:rsidRPr="00351961">
        <w:rPr>
          <w:rFonts w:ascii="Times New Roman" w:hAnsi="Times New Roman" w:cs="Times New Roman"/>
        </w:rPr>
        <w:t>z istotami dziwniejszymi i straszniejszymi niż sama śmierć...</w:t>
      </w:r>
      <w:r w:rsidR="00AD4CDF" w:rsidRPr="00351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CDF" w:rsidRDefault="00AD4CDF" w:rsidP="00966B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CDF" w:rsidRDefault="00AD4CDF" w:rsidP="00966B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CDF" w:rsidRDefault="00AD4CDF" w:rsidP="00966B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4CDF" w:rsidRDefault="00AD4CDF" w:rsidP="00966B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203835</wp:posOffset>
            </wp:positionV>
            <wp:extent cx="1371600" cy="1952625"/>
            <wp:effectExtent l="19050" t="0" r="0" b="0"/>
            <wp:wrapTight wrapText="bothSides">
              <wp:wrapPolygon edited="0">
                <wp:start x="-300" y="0"/>
                <wp:lineTo x="-300" y="21495"/>
                <wp:lineTo x="21600" y="21495"/>
                <wp:lineTo x="21600" y="0"/>
                <wp:lineTo x="-300" y="0"/>
              </wp:wrapPolygon>
            </wp:wrapTight>
            <wp:docPr id="35" name="Obraz 35" descr="Ok&amp;lstrok;adka ksi&amp;aogon;&amp;zdot;ki Poch&amp;lstrok;ania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k&amp;lstrok;adka ksi&amp;aogon;&amp;zdot;ki Poch&amp;lstrok;aniac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CDF" w:rsidRPr="00AD4CDF" w:rsidRDefault="00AD4CDF" w:rsidP="00966B6C">
      <w:pPr>
        <w:rPr>
          <w:rFonts w:ascii="Times New Roman" w:hAnsi="Times New Roman" w:cs="Times New Roman"/>
          <w:b/>
          <w:sz w:val="28"/>
          <w:szCs w:val="28"/>
        </w:rPr>
      </w:pPr>
      <w:r w:rsidRPr="00AD4CDF">
        <w:rPr>
          <w:rFonts w:ascii="Times New Roman" w:hAnsi="Times New Roman" w:cs="Times New Roman"/>
          <w:b/>
          <w:sz w:val="28"/>
          <w:szCs w:val="28"/>
        </w:rPr>
        <w:t>Pochłaniacz – Katarzyna Bonda</w:t>
      </w:r>
    </w:p>
    <w:p w:rsidR="00AD4CDF" w:rsidRDefault="00AD4CDF" w:rsidP="00966B6C">
      <w:pPr>
        <w:rPr>
          <w:rFonts w:ascii="Times New Roman" w:hAnsi="Times New Roman" w:cs="Times New Roman"/>
          <w:sz w:val="24"/>
          <w:szCs w:val="24"/>
        </w:rPr>
      </w:pPr>
      <w:r w:rsidRPr="00AD4CDF">
        <w:rPr>
          <w:rFonts w:ascii="Times New Roman" w:hAnsi="Times New Roman" w:cs="Times New Roman"/>
          <w:sz w:val="24"/>
          <w:szCs w:val="24"/>
        </w:rPr>
        <w:t>Zima 1993. Tego samego dnia, w niejasnych okolicznościach, ginie nastoletnie rodzeństwo. Oba zgony policja kwalifikuje jako tragiczne, niezależne od siebie wypadki.</w:t>
      </w:r>
      <w:r w:rsidRPr="00AD4CDF">
        <w:rPr>
          <w:rFonts w:ascii="Times New Roman" w:hAnsi="Times New Roman" w:cs="Times New Roman"/>
          <w:sz w:val="24"/>
          <w:szCs w:val="24"/>
        </w:rPr>
        <w:br/>
        <w:t xml:space="preserve">Wielkanoc 2013. Po siedmiu latach pracy w Instytucie Psychologii Śledczej w Huddersfield na Wybrzeże powraca </w:t>
      </w:r>
      <w:proofErr w:type="spellStart"/>
      <w:r w:rsidRPr="00AD4CDF">
        <w:rPr>
          <w:rFonts w:ascii="Times New Roman" w:hAnsi="Times New Roman" w:cs="Times New Roman"/>
          <w:sz w:val="24"/>
          <w:szCs w:val="24"/>
        </w:rPr>
        <w:t>Sasza</w:t>
      </w:r>
      <w:proofErr w:type="spellEnd"/>
      <w:r w:rsidRPr="00AD4CDF">
        <w:rPr>
          <w:rFonts w:ascii="Times New Roman" w:hAnsi="Times New Roman" w:cs="Times New Roman"/>
          <w:sz w:val="24"/>
          <w:szCs w:val="24"/>
        </w:rPr>
        <w:t xml:space="preserve"> Załuska. Do </w:t>
      </w:r>
      <w:proofErr w:type="spellStart"/>
      <w:r w:rsidRPr="00AD4CDF">
        <w:rPr>
          <w:rFonts w:ascii="Times New Roman" w:hAnsi="Times New Roman" w:cs="Times New Roman"/>
          <w:sz w:val="24"/>
          <w:szCs w:val="24"/>
        </w:rPr>
        <w:t>profilerki</w:t>
      </w:r>
      <w:proofErr w:type="spellEnd"/>
      <w:r w:rsidRPr="00AD4CDF">
        <w:rPr>
          <w:rFonts w:ascii="Times New Roman" w:hAnsi="Times New Roman" w:cs="Times New Roman"/>
          <w:sz w:val="24"/>
          <w:szCs w:val="24"/>
        </w:rPr>
        <w:t xml:space="preserve"> zgłasza się Paweł „Buli” </w:t>
      </w:r>
      <w:proofErr w:type="spellStart"/>
      <w:r w:rsidRPr="00AD4CDF">
        <w:rPr>
          <w:rFonts w:ascii="Times New Roman" w:hAnsi="Times New Roman" w:cs="Times New Roman"/>
          <w:sz w:val="24"/>
          <w:szCs w:val="24"/>
        </w:rPr>
        <w:t>Bławicki</w:t>
      </w:r>
      <w:proofErr w:type="spellEnd"/>
      <w:r w:rsidRPr="00AD4CDF">
        <w:rPr>
          <w:rFonts w:ascii="Times New Roman" w:hAnsi="Times New Roman" w:cs="Times New Roman"/>
          <w:sz w:val="24"/>
          <w:szCs w:val="24"/>
        </w:rPr>
        <w:t xml:space="preserve">, właściciel klubu muzycznego w Sopocie. Podejrzewa, że jego wspólnik - były piosenkarz i autor przeboju "Dziewczyna z północy" - chce go zabić. Załuska ma mu dostarczyć na to dowody. </w:t>
      </w:r>
      <w:proofErr w:type="spellStart"/>
      <w:r w:rsidRPr="00AD4CDF">
        <w:rPr>
          <w:rFonts w:ascii="Times New Roman" w:hAnsi="Times New Roman" w:cs="Times New Roman"/>
          <w:sz w:val="24"/>
          <w:szCs w:val="24"/>
        </w:rPr>
        <w:t>Profilerka</w:t>
      </w:r>
      <w:proofErr w:type="spellEnd"/>
      <w:r w:rsidRPr="00AD4CDF">
        <w:rPr>
          <w:rFonts w:ascii="Times New Roman" w:hAnsi="Times New Roman" w:cs="Times New Roman"/>
          <w:sz w:val="24"/>
          <w:szCs w:val="24"/>
        </w:rPr>
        <w:t xml:space="preserve"> niechętnie angażuje się w sprawę. Kiedy jednak dochodzi do strzelaniny, Załuska zmuszona jest podjąć wyzwanie. Szybko okazuje się, że zabójstwo w klubie łączy się ze zdarzeniami z 1993 roku, a zamordowany wiedział, kto jest winien śmierci rodzeństwa. Jednym z kluczy do rozwiązania zagadki może okazać się piosenka sprzed lat. </w:t>
      </w:r>
    </w:p>
    <w:p w:rsidR="00AD4CDF" w:rsidRDefault="00AD4CDF" w:rsidP="00966B6C">
      <w:pPr>
        <w:rPr>
          <w:rFonts w:ascii="Times New Roman" w:hAnsi="Times New Roman" w:cs="Times New Roman"/>
          <w:sz w:val="24"/>
          <w:szCs w:val="24"/>
        </w:rPr>
      </w:pPr>
    </w:p>
    <w:p w:rsidR="00AD4CDF" w:rsidRPr="00AD4CDF" w:rsidRDefault="00AD4CDF" w:rsidP="00966B6C">
      <w:pPr>
        <w:rPr>
          <w:rFonts w:ascii="Times New Roman" w:hAnsi="Times New Roman" w:cs="Times New Roman"/>
          <w:b/>
          <w:sz w:val="28"/>
          <w:szCs w:val="28"/>
        </w:rPr>
      </w:pPr>
      <w:r w:rsidRPr="00AD4CDF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8890</wp:posOffset>
            </wp:positionV>
            <wp:extent cx="1457325" cy="2066925"/>
            <wp:effectExtent l="19050" t="0" r="9525" b="0"/>
            <wp:wrapTight wrapText="bothSides">
              <wp:wrapPolygon edited="0">
                <wp:start x="-282" y="0"/>
                <wp:lineTo x="-282" y="21500"/>
                <wp:lineTo x="21741" y="21500"/>
                <wp:lineTo x="21741" y="0"/>
                <wp:lineTo x="-282" y="0"/>
              </wp:wrapPolygon>
            </wp:wrapTight>
            <wp:docPr id="38" name="Obraz 38" descr="Ok&amp;lstrok;adka ksi&amp;aogon;&amp;zdot;ki Mi&amp;lstrok;o&amp;sacute;&amp;cacute; uwi&amp;eogon;ziona w cis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Ok&amp;lstrok;adka ksi&amp;aogon;&amp;zdot;ki Mi&amp;lstrok;o&amp;sacute;&amp;cacute; uwi&amp;eogon;ziona w cisz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CDF">
        <w:rPr>
          <w:rFonts w:ascii="Times New Roman" w:hAnsi="Times New Roman" w:cs="Times New Roman"/>
          <w:b/>
          <w:sz w:val="28"/>
          <w:szCs w:val="28"/>
        </w:rPr>
        <w:t>Miłość uwięziona w ciszy- Sandra Brown</w:t>
      </w:r>
    </w:p>
    <w:p w:rsidR="00AD4CDF" w:rsidRDefault="00AD4CDF" w:rsidP="00966B6C">
      <w:r w:rsidRPr="00AD4CDF">
        <w:rPr>
          <w:rFonts w:ascii="Times New Roman" w:hAnsi="Times New Roman" w:cs="Times New Roman"/>
          <w:sz w:val="24"/>
          <w:szCs w:val="24"/>
        </w:rPr>
        <w:t xml:space="preserve">Na ranczo Anny </w:t>
      </w:r>
      <w:proofErr w:type="spellStart"/>
      <w:r w:rsidRPr="00AD4CDF">
        <w:rPr>
          <w:rFonts w:ascii="Times New Roman" w:hAnsi="Times New Roman" w:cs="Times New Roman"/>
          <w:sz w:val="24"/>
          <w:szCs w:val="24"/>
        </w:rPr>
        <w:t>Corbet</w:t>
      </w:r>
      <w:proofErr w:type="spellEnd"/>
      <w:r w:rsidRPr="00AD4CDF">
        <w:rPr>
          <w:rFonts w:ascii="Times New Roman" w:hAnsi="Times New Roman" w:cs="Times New Roman"/>
          <w:sz w:val="24"/>
          <w:szCs w:val="24"/>
        </w:rPr>
        <w:t xml:space="preserve">, pięknej, głuchej kobiety samotnie wychowującej małego synka, przybywa wędrowny </w:t>
      </w:r>
      <w:proofErr w:type="spellStart"/>
      <w:r w:rsidRPr="00AD4CDF">
        <w:rPr>
          <w:rFonts w:ascii="Times New Roman" w:hAnsi="Times New Roman" w:cs="Times New Roman"/>
          <w:sz w:val="24"/>
          <w:szCs w:val="24"/>
        </w:rPr>
        <w:t>kowboy</w:t>
      </w:r>
      <w:proofErr w:type="spellEnd"/>
      <w:r w:rsidRPr="00AD4CDF">
        <w:rPr>
          <w:rFonts w:ascii="Times New Roman" w:hAnsi="Times New Roman" w:cs="Times New Roman"/>
          <w:sz w:val="24"/>
          <w:szCs w:val="24"/>
        </w:rPr>
        <w:t xml:space="preserve"> Jack Sawyer, człowiek, którego przeszłość okrywa mgła tajemnicy. Wierzy, że jego obecność ochroni Annę przed psychopatycznym mordercą, zbiegłym właśnie z więzienia... Ucieczka Carla z więzienia zapoczątkuje ciąg wydarzeń, począwszy od wyrównania rachunków z policjantem z sąsiedztwa, skończywszy na Annie, uwięzionej w ciszy i samotności</w:t>
      </w:r>
      <w:r>
        <w:t xml:space="preserve">. </w:t>
      </w:r>
    </w:p>
    <w:p w:rsidR="00051901" w:rsidRDefault="00051901" w:rsidP="00966B6C"/>
    <w:p w:rsidR="00051901" w:rsidRDefault="00051901" w:rsidP="00966B6C"/>
    <w:p w:rsidR="00BA48A8" w:rsidRPr="00BA48A8" w:rsidRDefault="00051901" w:rsidP="00BA4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71120</wp:posOffset>
            </wp:positionV>
            <wp:extent cx="1438275" cy="2047875"/>
            <wp:effectExtent l="19050" t="0" r="9525" b="0"/>
            <wp:wrapTight wrapText="bothSides">
              <wp:wrapPolygon edited="0">
                <wp:start x="-286" y="0"/>
                <wp:lineTo x="-286" y="21500"/>
                <wp:lineTo x="21743" y="21500"/>
                <wp:lineTo x="21743" y="0"/>
                <wp:lineTo x="-286" y="0"/>
              </wp:wrapPolygon>
            </wp:wrapTight>
            <wp:docPr id="41" name="Obraz 41" descr="Ok&amp;lstrok;adka ksi&amp;aogon;&amp;zdot;ki Domo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k&amp;lstrok;adka ksi&amp;aogon;&amp;zdot;ki Domofo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Domofon- Zygmunt </w:t>
      </w:r>
      <w:proofErr w:type="spellStart"/>
      <w:r w:rsidR="00BA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Mił</w:t>
      </w:r>
      <w:r w:rsidR="00BA48A8" w:rsidRPr="00BA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oszewski</w:t>
      </w:r>
      <w:proofErr w:type="spellEnd"/>
    </w:p>
    <w:p w:rsidR="00BA48A8" w:rsidRDefault="00BA48A8" w:rsidP="00BA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Do paskudnego bloku na Bródnie wprowadza się dwoje młodych ludzi, świeżo poślubieni Agnieszka i Robert, którzy przyjechali do stolicy z prowincji, by zacząć lepsze życie. Ich pierwszy dzień w nowym miejscu nie zaczyna się jednak zbyt dobrze: na zalanej krwią klatce schodowej leży człowiek bez głowy... Ale to dopiero początek koszmaru. Groza narasta, aż w końcu blok dosłownie zamyka się, więżąc wewnątrz bezradnych mieszkańców. Czy to tylko zbiorowa histeria, czy też działa ciążąca na tym miejscu klątwa?</w:t>
      </w: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Zagadkę usiłuje rozwikłać trójka bohaterów: Agnieszka, której mąż ulega mrocznym siłom czającym się w bloku, dziennikarz alkoholik Wiktor, który zmaga się z własną traumatyczną przeszłością, i skłócony z rodzicami maturzysta Kamil. Czego dowiedzą się o strasznym domu i o samych sobie?</w:t>
      </w: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A48A8" w:rsidRPr="00BA48A8" w:rsidRDefault="00BA48A8" w:rsidP="00BA4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A48A8" w:rsidRPr="00BA48A8" w:rsidRDefault="00BA48A8" w:rsidP="00966B6C">
      <w:pPr>
        <w:rPr>
          <w:rFonts w:ascii="Times New Roman" w:hAnsi="Times New Roman" w:cs="Times New Roman"/>
          <w:b/>
          <w:sz w:val="28"/>
          <w:szCs w:val="28"/>
        </w:rPr>
      </w:pPr>
      <w:r w:rsidRPr="00BA48A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18415</wp:posOffset>
            </wp:positionV>
            <wp:extent cx="1463040" cy="2076450"/>
            <wp:effectExtent l="19050" t="0" r="3810" b="0"/>
            <wp:wrapTight wrapText="bothSides">
              <wp:wrapPolygon edited="0">
                <wp:start x="-281" y="0"/>
                <wp:lineTo x="-281" y="21402"/>
                <wp:lineTo x="21656" y="21402"/>
                <wp:lineTo x="21656" y="0"/>
                <wp:lineTo x="-281" y="0"/>
              </wp:wrapPolygon>
            </wp:wrapTight>
            <wp:docPr id="44" name="Obraz 44" descr="Ok&amp;lstrok;adka ksi&amp;aogon;&amp;zdot;ki Sekretne &amp;zdot;ycie pszczó&amp;lstrok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Ok&amp;lstrok;adka ksi&amp;aogon;&amp;zdot;ki Sekretne &amp;zdot;ycie pszczó&amp;lstrok;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8A8">
        <w:rPr>
          <w:rFonts w:ascii="Times New Roman" w:hAnsi="Times New Roman" w:cs="Times New Roman"/>
          <w:b/>
          <w:sz w:val="28"/>
          <w:szCs w:val="28"/>
        </w:rPr>
        <w:t xml:space="preserve">Sekretne </w:t>
      </w:r>
      <w:r>
        <w:rPr>
          <w:rFonts w:ascii="Times New Roman" w:hAnsi="Times New Roman" w:cs="Times New Roman"/>
          <w:b/>
          <w:sz w:val="28"/>
          <w:szCs w:val="28"/>
        </w:rPr>
        <w:t>ż</w:t>
      </w:r>
      <w:r w:rsidRPr="00BA48A8">
        <w:rPr>
          <w:rFonts w:ascii="Times New Roman" w:hAnsi="Times New Roman" w:cs="Times New Roman"/>
          <w:b/>
          <w:sz w:val="28"/>
          <w:szCs w:val="28"/>
        </w:rPr>
        <w:t>ycie pszczół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BA4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8A8">
        <w:rPr>
          <w:rFonts w:ascii="Times New Roman" w:hAnsi="Times New Roman" w:cs="Times New Roman"/>
          <w:b/>
          <w:sz w:val="28"/>
          <w:szCs w:val="28"/>
        </w:rPr>
        <w:t>SueMonk</w:t>
      </w:r>
      <w:proofErr w:type="spellEnd"/>
      <w:r w:rsidRPr="00BA48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8A8">
        <w:rPr>
          <w:rFonts w:ascii="Times New Roman" w:hAnsi="Times New Roman" w:cs="Times New Roman"/>
          <w:b/>
          <w:sz w:val="28"/>
          <w:szCs w:val="28"/>
        </w:rPr>
        <w:t>Kidd</w:t>
      </w:r>
      <w:proofErr w:type="spellEnd"/>
    </w:p>
    <w:p w:rsidR="00BA48A8" w:rsidRPr="00BA48A8" w:rsidRDefault="00BA48A8" w:rsidP="00BA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Lily</w:t>
      </w:r>
      <w:proofErr w:type="spellEnd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biała, ma 14 lat, oschłego, agresywnego ojca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olbrzymie poczucie winy. Przed dziesięcioma laty przez przypadek zastrzeliła swoją matkę. Spokój pomagają jej odzyskać noszące imiona letnich miesięcy, czarnoskóre mieszkanki pewnej pasieki w </w:t>
      </w:r>
      <w:proofErr w:type="spellStart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Tiburon</w:t>
      </w:r>
      <w:proofErr w:type="spellEnd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gdzie </w:t>
      </w:r>
      <w:proofErr w:type="spellStart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Lily</w:t>
      </w:r>
      <w:proofErr w:type="spellEnd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trafia, jadąc śladami mamy. Ale nawet ten niezwykły azyl, gdzie pszczoły wiodą swoje sekretne życie, nie chroni przed światem zewnętrznym. Najważniejsza jest wiara w siebie… </w:t>
      </w:r>
    </w:p>
    <w:p w:rsidR="00BA48A8" w:rsidRPr="00BA48A8" w:rsidRDefault="00BA48A8" w:rsidP="00BA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A48A8" w:rsidRDefault="00BA48A8" w:rsidP="00966B6C"/>
    <w:p w:rsidR="00BA48A8" w:rsidRDefault="00BA48A8" w:rsidP="00966B6C"/>
    <w:p w:rsidR="00BA48A8" w:rsidRPr="00BA48A8" w:rsidRDefault="00051901" w:rsidP="00BA4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68580</wp:posOffset>
            </wp:positionV>
            <wp:extent cx="1621155" cy="2305050"/>
            <wp:effectExtent l="19050" t="0" r="0" b="0"/>
            <wp:wrapTight wrapText="bothSides">
              <wp:wrapPolygon edited="0">
                <wp:start x="-254" y="0"/>
                <wp:lineTo x="-254" y="21421"/>
                <wp:lineTo x="21575" y="21421"/>
                <wp:lineTo x="21575" y="0"/>
                <wp:lineTo x="-254" y="0"/>
              </wp:wrapPolygon>
            </wp:wrapTight>
            <wp:docPr id="47" name="Obraz 47" descr="Ok&amp;lstrok;adka ksi&amp;aogon;&amp;zdot;ki Wielbi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k&amp;lstrok;adka ksi&amp;aogon;&amp;zdot;ki Wielbicie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48A8" w:rsidRPr="00BA48A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Wielbiciel- Charlotte Link</w:t>
      </w:r>
    </w:p>
    <w:p w:rsidR="00BA48A8" w:rsidRPr="00BA48A8" w:rsidRDefault="00BA48A8" w:rsidP="00BA4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lesie niedaleko małej miejscowości w okolicach Augsburga znaleziono zmasakrowane zwłoki młodej kobiety. Policja i bliscy zamordowanej stoją przed prawdziwą zagadką, gdyż kobieta zaginęła bez śladu przed kilkoma laty. Dopiero telefon od jej znajomej z wakacji dostarcza pierwszych wskazówek. Jednocześnie we Frankfurcie toczy się inna historia. </w:t>
      </w:r>
      <w:proofErr w:type="spellStart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Leonę</w:t>
      </w:r>
      <w:proofErr w:type="spellEnd"/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zadowoloną z życia redaktorkę pracującą w wydawnictwa - ukochany mąż porzuca dla innej kobiety. To prawdziwy cios dla osoby, która dopiero co była świadkiem samobójstwa... </w:t>
      </w:r>
    </w:p>
    <w:p w:rsidR="00BA48A8" w:rsidRPr="00BA48A8" w:rsidRDefault="00BA48A8" w:rsidP="00BA4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48A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BA48A8" w:rsidRDefault="00BA48A8" w:rsidP="00966B6C"/>
    <w:p w:rsidR="00BA48A8" w:rsidRPr="00051901" w:rsidRDefault="00051901" w:rsidP="00966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Opisy książek pochodzą od wydawcy.</w:t>
      </w:r>
    </w:p>
    <w:p w:rsidR="00BA48A8" w:rsidRDefault="00BA48A8" w:rsidP="00966B6C"/>
    <w:p w:rsidR="00AD4CDF" w:rsidRDefault="00AD4CDF" w:rsidP="00966B6C"/>
    <w:p w:rsidR="00AD4CDF" w:rsidRDefault="00AD4CDF" w:rsidP="00966B6C"/>
    <w:p w:rsidR="00AD4CDF" w:rsidRDefault="00AD4CDF" w:rsidP="00966B6C"/>
    <w:p w:rsidR="00AD4CDF" w:rsidRDefault="00AD4CDF" w:rsidP="00966B6C"/>
    <w:p w:rsidR="00AD4CDF" w:rsidRPr="00AD4CDF" w:rsidRDefault="00AD4CDF" w:rsidP="00966B6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D4CDF" w:rsidRPr="00AD4CDF" w:rsidSect="00BA48A8"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477A"/>
    <w:rsid w:val="00016C0A"/>
    <w:rsid w:val="00051901"/>
    <w:rsid w:val="0019227D"/>
    <w:rsid w:val="001967D2"/>
    <w:rsid w:val="001E0A94"/>
    <w:rsid w:val="002E2320"/>
    <w:rsid w:val="00351961"/>
    <w:rsid w:val="00390BAB"/>
    <w:rsid w:val="0069477A"/>
    <w:rsid w:val="00860F2F"/>
    <w:rsid w:val="008B7FE9"/>
    <w:rsid w:val="008F4020"/>
    <w:rsid w:val="00900933"/>
    <w:rsid w:val="00966B6C"/>
    <w:rsid w:val="009D1AB4"/>
    <w:rsid w:val="00A7716B"/>
    <w:rsid w:val="00AD4CDF"/>
    <w:rsid w:val="00B018D6"/>
    <w:rsid w:val="00BA48A8"/>
    <w:rsid w:val="00C0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320"/>
  </w:style>
  <w:style w:type="paragraph" w:styleId="Nagwek3">
    <w:name w:val="heading 3"/>
    <w:basedOn w:val="Normalny"/>
    <w:link w:val="Nagwek3Znak"/>
    <w:uiPriority w:val="9"/>
    <w:qFormat/>
    <w:rsid w:val="00966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77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94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067E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66B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CED97-1785-4A6A-927C-E686E4C0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1176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2016-09-19T08:09:00Z</dcterms:created>
  <dcterms:modified xsi:type="dcterms:W3CDTF">2016-09-19T08:09:00Z</dcterms:modified>
</cp:coreProperties>
</file>